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2A41E76" w14:textId="2EE9B96F" w:rsidR="00FF4CF8" w:rsidRPr="0033027D" w:rsidRDefault="00FF4CF8" w:rsidP="00FF4CF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3027D">
        <w:rPr>
          <w:b/>
          <w:noProof/>
          <w:sz w:val="24"/>
        </w:rPr>
        <w:t>3G</w:t>
      </w:r>
      <w:r>
        <w:rPr>
          <w:b/>
          <w:noProof/>
          <w:sz w:val="24"/>
        </w:rPr>
        <w:t xml:space="preserve">PP WG-SA4 Meeting #97 </w:t>
      </w:r>
      <w:r>
        <w:rPr>
          <w:b/>
          <w:noProof/>
          <w:sz w:val="24"/>
        </w:rPr>
        <w:tab/>
        <w:t>S4-180</w:t>
      </w:r>
      <w:r w:rsidR="003851A8">
        <w:rPr>
          <w:b/>
          <w:noProof/>
          <w:sz w:val="24"/>
        </w:rPr>
        <w:t>101</w:t>
      </w:r>
    </w:p>
    <w:p w14:paraId="6D313921" w14:textId="77777777" w:rsidR="00FF4CF8" w:rsidRPr="006A45BA" w:rsidRDefault="00FF4CF8" w:rsidP="00FF4CF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Fukuoka, Japan, 5-9</w:t>
      </w:r>
      <w:r w:rsidRPr="00FF4CF8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2018</w:t>
      </w:r>
      <w:r w:rsidRPr="0033027D">
        <w:rPr>
          <w:b/>
          <w:noProof/>
          <w:sz w:val="24"/>
        </w:rPr>
        <w:t xml:space="preserve"> </w:t>
      </w:r>
      <w:r w:rsidRPr="0033027D">
        <w:rPr>
          <w:b/>
          <w:noProof/>
          <w:sz w:val="24"/>
        </w:rPr>
        <w:tab/>
      </w:r>
    </w:p>
    <w:p w14:paraId="1469A3E6" w14:textId="77777777" w:rsidR="00FF4CF8" w:rsidRDefault="00FF4CF8" w:rsidP="00FF4CF8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33C1712B" w14:textId="77777777" w:rsidR="00FF4CF8" w:rsidRDefault="00FF4CF8" w:rsidP="00FF4CF8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1F1F4475" w14:textId="77777777" w:rsidR="00FF4CF8" w:rsidRPr="006E5DD5" w:rsidRDefault="00FF4CF8" w:rsidP="00FF4CF8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0D91FB13" w14:textId="77777777" w:rsidR="00FF4CF8" w:rsidRPr="006E5DD5" w:rsidRDefault="00FF4CF8" w:rsidP="00FF4CF8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>
        <w:rPr>
          <w:rFonts w:ascii="Arial" w:eastAsia="Batang" w:hAnsi="Arial"/>
          <w:b/>
          <w:lang w:val="en-US" w:eastAsia="zh-CN"/>
        </w:rPr>
        <w:t>Ericsson LM</w:t>
      </w:r>
    </w:p>
    <w:p w14:paraId="3459AEB7" w14:textId="2A318026" w:rsidR="00FF4CF8" w:rsidRPr="006E5DD5" w:rsidRDefault="00FF4CF8" w:rsidP="00FF4CF8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 xml:space="preserve">DRAFT New WID on </w:t>
      </w:r>
      <w:r w:rsidR="00CB3FD2">
        <w:rPr>
          <w:rFonts w:ascii="Arial" w:eastAsia="Batang" w:hAnsi="Arial" w:cs="Arial"/>
          <w:b/>
          <w:lang w:eastAsia="zh-CN"/>
        </w:rPr>
        <w:t>User-Generated Content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="00D040D0">
        <w:rPr>
          <w:rFonts w:ascii="Arial" w:eastAsia="Batang" w:hAnsi="Arial" w:cs="Arial"/>
          <w:b/>
          <w:lang w:eastAsia="zh-CN"/>
        </w:rPr>
        <w:t>Media</w:t>
      </w:r>
    </w:p>
    <w:p w14:paraId="6F907FC3" w14:textId="77777777" w:rsidR="00FF4CF8" w:rsidRPr="006E5DD5" w:rsidRDefault="00FF4CF8" w:rsidP="00FF4CF8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</w:r>
      <w:r>
        <w:rPr>
          <w:rFonts w:ascii="Arial" w:eastAsia="Batang" w:hAnsi="Arial"/>
          <w:b/>
          <w:lang w:eastAsia="zh-CN"/>
        </w:rPr>
        <w:t>Discussion and agreement</w:t>
      </w:r>
    </w:p>
    <w:p w14:paraId="15826184" w14:textId="3C404CD9" w:rsidR="00FF4CF8" w:rsidRDefault="00FF4CF8" w:rsidP="00FF4CF8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3851A8" w:rsidRPr="003851A8">
        <w:rPr>
          <w:rFonts w:ascii="Arial" w:eastAsia="Batang" w:hAnsi="Arial"/>
          <w:b/>
          <w:lang w:eastAsia="zh-CN"/>
        </w:rPr>
        <w:t>10.8</w:t>
      </w:r>
    </w:p>
    <w:p w14:paraId="45E3BA3A" w14:textId="77777777" w:rsidR="00FF4CF8" w:rsidRPr="006E5DD5" w:rsidRDefault="00FF4CF8" w:rsidP="00FF4CF8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</w:p>
    <w:p w14:paraId="4C6C2287" w14:textId="77777777" w:rsidR="00FF4CF8" w:rsidRPr="00BC642A" w:rsidRDefault="00FF4CF8" w:rsidP="00FF4CF8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>3GPP™ Work Item Description</w:t>
      </w:r>
    </w:p>
    <w:p w14:paraId="6B757E9D" w14:textId="77777777" w:rsidR="00FF4CF8" w:rsidRDefault="00FF4CF8" w:rsidP="00FF4CF8">
      <w:pPr>
        <w:jc w:val="center"/>
        <w:rPr>
          <w:rFonts w:cs="Arial"/>
          <w:noProof/>
        </w:rPr>
      </w:pPr>
      <w:r>
        <w:t xml:space="preserve">For guidance, see </w:t>
      </w:r>
      <w:hyperlink r:id="rId7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8" w:history="1">
        <w:r w:rsidRPr="00BC642A">
          <w:rPr>
            <w:rStyle w:val="Hyperlink"/>
          </w:rPr>
          <w:t>3GPP TR 21.900</w:t>
        </w:r>
      </w:hyperlink>
      <w:r>
        <w:t>.</w:t>
      </w:r>
      <w:r>
        <w:br/>
      </w:r>
      <w:r>
        <w:rPr>
          <w:rFonts w:cs="Arial"/>
          <w:noProof/>
        </w:rPr>
        <w:t>Information about Work Items</w:t>
      </w:r>
      <w:r w:rsidRPr="00ED7A5B">
        <w:rPr>
          <w:rFonts w:cs="Arial"/>
          <w:noProof/>
        </w:rPr>
        <w:t xml:space="preserve"> can be found at </w:t>
      </w:r>
      <w:hyperlink r:id="rId9" w:history="1">
        <w:r w:rsidRPr="00ED7A5B">
          <w:rPr>
            <w:rStyle w:val="Hyperlink"/>
            <w:rFonts w:cs="Arial"/>
            <w:noProof/>
          </w:rPr>
          <w:t>http://www.3gpp.org/Work-Items</w:t>
        </w:r>
      </w:hyperlink>
    </w:p>
    <w:p w14:paraId="15874A9E" w14:textId="02E7FEB4" w:rsidR="00FF4CF8" w:rsidRPr="00BA3A53" w:rsidRDefault="00FF4CF8" w:rsidP="00FF4CF8">
      <w:pPr>
        <w:pStyle w:val="Heading1"/>
      </w:pPr>
      <w:r w:rsidRPr="00BA3A53">
        <w:t xml:space="preserve">Title: </w:t>
      </w:r>
      <w:r w:rsidRPr="00BA3A53">
        <w:tab/>
      </w:r>
      <w:r w:rsidR="00D07937">
        <w:t>DRAFT New WID on User-Generated Content</w:t>
      </w:r>
      <w:r w:rsidRPr="00251D80">
        <w:t xml:space="preserve"> </w:t>
      </w:r>
      <w:r w:rsidR="00D040D0">
        <w:t>Media</w:t>
      </w:r>
    </w:p>
    <w:p w14:paraId="0246535D" w14:textId="087D46F5" w:rsidR="00FF4CF8" w:rsidRDefault="00FF4CF8" w:rsidP="00FF4CF8">
      <w:pPr>
        <w:pStyle w:val="Heading2"/>
        <w:tabs>
          <w:tab w:val="left" w:pos="2552"/>
        </w:tabs>
      </w:pPr>
      <w:r>
        <w:t xml:space="preserve">Acronym: </w:t>
      </w:r>
      <w:r w:rsidR="00D07937">
        <w:t>UGC</w:t>
      </w:r>
      <w:r w:rsidR="00D040D0">
        <w:t>M</w:t>
      </w:r>
    </w:p>
    <w:p w14:paraId="5EF8C098" w14:textId="77777777" w:rsidR="00FF4CF8" w:rsidRDefault="00FF4CF8" w:rsidP="00FF4CF8">
      <w:pPr>
        <w:pStyle w:val="Heading2"/>
        <w:tabs>
          <w:tab w:val="left" w:pos="2552"/>
        </w:tabs>
      </w:pPr>
      <w:r>
        <w:t xml:space="preserve">Unique identifier: </w:t>
      </w:r>
      <w:r w:rsidRPr="00251D80">
        <w:tab/>
      </w:r>
      <w:r w:rsidRPr="00251D80">
        <w:rPr>
          <w:rFonts w:ascii="Times New Roman" w:hAnsi="Times New Roman"/>
          <w:i/>
          <w:sz w:val="20"/>
        </w:rPr>
        <w:t>{</w:t>
      </w:r>
      <w:r>
        <w:rPr>
          <w:rFonts w:ascii="Times New Roman" w:hAnsi="Times New Roman"/>
          <w:i/>
          <w:sz w:val="20"/>
        </w:rPr>
        <w:t xml:space="preserve">A number </w:t>
      </w:r>
      <w:r w:rsidRPr="00251D80">
        <w:rPr>
          <w:rFonts w:ascii="Times New Roman" w:hAnsi="Times New Roman"/>
          <w:i/>
          <w:sz w:val="20"/>
        </w:rPr>
        <w:t>to be provided by MCC at the plenary}</w:t>
      </w:r>
      <w:r>
        <w:t xml:space="preserve"> </w:t>
      </w:r>
    </w:p>
    <w:p w14:paraId="08016EB3" w14:textId="77777777" w:rsidR="00FF4CF8" w:rsidRDefault="00FF4CF8" w:rsidP="00FF4CF8">
      <w:pPr>
        <w:ind w:right="-99"/>
      </w:pPr>
      <w:r>
        <w:t xml:space="preserve"> </w:t>
      </w:r>
    </w:p>
    <w:p w14:paraId="3A008D96" w14:textId="77777777" w:rsidR="00FF4CF8" w:rsidRDefault="00FF4CF8" w:rsidP="00FF4CF8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FF4CF8" w14:paraId="74257F37" w14:textId="77777777" w:rsidTr="00D040D0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4244950D" w14:textId="77777777" w:rsidR="00FF4CF8" w:rsidRDefault="00FF4CF8" w:rsidP="00D040D0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5C16DA3B" w14:textId="77777777" w:rsidR="00FF4CF8" w:rsidRDefault="00FF4CF8" w:rsidP="00D040D0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3BEE059" w14:textId="77777777" w:rsidR="00FF4CF8" w:rsidRDefault="00FF4CF8" w:rsidP="00D040D0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CB1AB24" w14:textId="77777777" w:rsidR="00FF4CF8" w:rsidRDefault="00FF4CF8" w:rsidP="00D040D0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6FF8B2C" w14:textId="77777777" w:rsidR="00FF4CF8" w:rsidRDefault="00FF4CF8" w:rsidP="00D040D0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48B0401" w14:textId="77777777" w:rsidR="00FF4CF8" w:rsidRDefault="00FF4CF8" w:rsidP="00D040D0">
            <w:pPr>
              <w:pStyle w:val="TAH"/>
            </w:pPr>
            <w:r>
              <w:t>Others (specify)</w:t>
            </w:r>
          </w:p>
        </w:tc>
      </w:tr>
      <w:tr w:rsidR="00FF4CF8" w14:paraId="2E8BBA2B" w14:textId="77777777" w:rsidTr="00D040D0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5D8E4D8D" w14:textId="77777777" w:rsidR="00FF4CF8" w:rsidRDefault="00FF4CF8" w:rsidP="00D040D0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3741FBB5" w14:textId="77777777" w:rsidR="00FF4CF8" w:rsidRDefault="00FF4CF8" w:rsidP="00D040D0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9620E4A" w14:textId="77777777" w:rsidR="00FF4CF8" w:rsidRDefault="00D07937" w:rsidP="00D040D0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41CB2E49" w14:textId="77777777" w:rsidR="00FF4CF8" w:rsidRDefault="00FF4CF8" w:rsidP="00D040D0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ABB74AC" w14:textId="77777777" w:rsidR="00FF4CF8" w:rsidRDefault="00150D8A" w:rsidP="00D040D0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7477AF44" w14:textId="77777777" w:rsidR="00FF4CF8" w:rsidRDefault="00FF4CF8" w:rsidP="00D040D0">
            <w:pPr>
              <w:pStyle w:val="TAC"/>
            </w:pPr>
          </w:p>
        </w:tc>
      </w:tr>
      <w:tr w:rsidR="00FF4CF8" w14:paraId="45FAC797" w14:textId="77777777" w:rsidTr="00D040D0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4171BDD7" w14:textId="77777777" w:rsidR="00FF4CF8" w:rsidRDefault="00FF4CF8" w:rsidP="00D040D0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438CC01D" w14:textId="77777777" w:rsidR="00FF4CF8" w:rsidRDefault="00D07937" w:rsidP="00D040D0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09B2FEAB" w14:textId="77777777" w:rsidR="00FF4CF8" w:rsidRDefault="00FF4CF8" w:rsidP="00D040D0">
            <w:pPr>
              <w:pStyle w:val="TAC"/>
            </w:pPr>
          </w:p>
        </w:tc>
        <w:tc>
          <w:tcPr>
            <w:tcW w:w="0" w:type="auto"/>
          </w:tcPr>
          <w:p w14:paraId="32E08957" w14:textId="77777777" w:rsidR="00FF4CF8" w:rsidRDefault="00D07937" w:rsidP="00D040D0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6B019051" w14:textId="77777777" w:rsidR="00FF4CF8" w:rsidRDefault="00FF4CF8" w:rsidP="00D040D0">
            <w:pPr>
              <w:pStyle w:val="TAC"/>
            </w:pPr>
          </w:p>
        </w:tc>
        <w:tc>
          <w:tcPr>
            <w:tcW w:w="0" w:type="auto"/>
          </w:tcPr>
          <w:p w14:paraId="360A58BB" w14:textId="77777777" w:rsidR="00FF4CF8" w:rsidRDefault="00C85977" w:rsidP="00D040D0">
            <w:pPr>
              <w:pStyle w:val="TAC"/>
            </w:pPr>
            <w:r>
              <w:t>X</w:t>
            </w:r>
          </w:p>
        </w:tc>
      </w:tr>
      <w:tr w:rsidR="00FF4CF8" w14:paraId="43E02A43" w14:textId="77777777" w:rsidTr="00D040D0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40C7B489" w14:textId="77777777" w:rsidR="00FF4CF8" w:rsidRDefault="00FF4CF8" w:rsidP="00D040D0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4865CCF4" w14:textId="77777777" w:rsidR="00FF4CF8" w:rsidRDefault="00FF4CF8" w:rsidP="00D040D0">
            <w:pPr>
              <w:pStyle w:val="TAC"/>
            </w:pPr>
          </w:p>
        </w:tc>
        <w:tc>
          <w:tcPr>
            <w:tcW w:w="0" w:type="auto"/>
          </w:tcPr>
          <w:p w14:paraId="047476AC" w14:textId="77777777" w:rsidR="00FF4CF8" w:rsidRDefault="00FF4CF8" w:rsidP="00D040D0">
            <w:pPr>
              <w:pStyle w:val="TAC"/>
            </w:pPr>
          </w:p>
        </w:tc>
        <w:tc>
          <w:tcPr>
            <w:tcW w:w="0" w:type="auto"/>
          </w:tcPr>
          <w:p w14:paraId="02F969A6" w14:textId="77777777" w:rsidR="00FF4CF8" w:rsidRDefault="00FF4CF8" w:rsidP="00D040D0">
            <w:pPr>
              <w:pStyle w:val="TAC"/>
            </w:pPr>
          </w:p>
        </w:tc>
        <w:tc>
          <w:tcPr>
            <w:tcW w:w="0" w:type="auto"/>
          </w:tcPr>
          <w:p w14:paraId="3556AB85" w14:textId="77777777" w:rsidR="00FF4CF8" w:rsidRDefault="00FF4CF8" w:rsidP="00D040D0">
            <w:pPr>
              <w:pStyle w:val="TAC"/>
            </w:pPr>
          </w:p>
        </w:tc>
        <w:tc>
          <w:tcPr>
            <w:tcW w:w="0" w:type="auto"/>
          </w:tcPr>
          <w:p w14:paraId="58FED938" w14:textId="77777777" w:rsidR="00FF4CF8" w:rsidRDefault="00FF4CF8" w:rsidP="00D040D0">
            <w:pPr>
              <w:pStyle w:val="TAC"/>
            </w:pPr>
          </w:p>
        </w:tc>
      </w:tr>
    </w:tbl>
    <w:p w14:paraId="09C21BEB" w14:textId="77777777" w:rsidR="00FF4CF8" w:rsidRDefault="00FF4CF8" w:rsidP="00FF4CF8">
      <w:pPr>
        <w:ind w:right="-99"/>
        <w:rPr>
          <w:b/>
        </w:rPr>
      </w:pPr>
    </w:p>
    <w:p w14:paraId="76B5B619" w14:textId="77777777" w:rsidR="00FF4CF8" w:rsidRDefault="00FF4CF8" w:rsidP="00FF4CF8">
      <w:pPr>
        <w:pStyle w:val="Heading2"/>
      </w:pPr>
      <w:r>
        <w:t>2</w:t>
      </w:r>
      <w:r>
        <w:tab/>
        <w:t>Classification of the Work Item and linked work items</w:t>
      </w:r>
    </w:p>
    <w:p w14:paraId="3417D1F9" w14:textId="77777777" w:rsidR="00FF4CF8" w:rsidRDefault="00FF4CF8" w:rsidP="00FF4CF8">
      <w:pPr>
        <w:pStyle w:val="Heading3"/>
      </w:pPr>
      <w:r>
        <w:t>2.1</w:t>
      </w:r>
      <w:r>
        <w:tab/>
        <w:t>Primary classification</w:t>
      </w:r>
    </w:p>
    <w:p w14:paraId="10DEFEB9" w14:textId="77777777" w:rsidR="00FF4CF8" w:rsidRPr="00A36378" w:rsidRDefault="00FF4CF8" w:rsidP="00FF4CF8">
      <w:pPr>
        <w:pStyle w:val="tah0"/>
      </w:pPr>
      <w:r w:rsidRPr="00A36378">
        <w:t>This work item is a …</w:t>
      </w:r>
      <w:r w:rsidRPr="00251D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FF4CF8" w14:paraId="7E994D93" w14:textId="77777777" w:rsidTr="00D040D0">
        <w:tc>
          <w:tcPr>
            <w:tcW w:w="675" w:type="dxa"/>
          </w:tcPr>
          <w:p w14:paraId="55DEBAB3" w14:textId="77777777" w:rsidR="00FF4CF8" w:rsidRDefault="00D07937" w:rsidP="00D040D0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14:paraId="5CAD4768" w14:textId="77777777" w:rsidR="00FF4CF8" w:rsidRPr="004260A5" w:rsidRDefault="00FF4CF8" w:rsidP="00D040D0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FF4CF8" w14:paraId="0C72BBE1" w14:textId="77777777" w:rsidTr="00D040D0">
        <w:tc>
          <w:tcPr>
            <w:tcW w:w="675" w:type="dxa"/>
          </w:tcPr>
          <w:p w14:paraId="5A41F6B6" w14:textId="77777777" w:rsidR="00FF4CF8" w:rsidRDefault="00FF4CF8" w:rsidP="00D040D0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2FA29D21" w14:textId="77777777" w:rsidR="00FF4CF8" w:rsidRDefault="00FF4CF8" w:rsidP="00D040D0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FF4CF8" w14:paraId="5B28B038" w14:textId="77777777" w:rsidTr="00D040D0">
        <w:tc>
          <w:tcPr>
            <w:tcW w:w="675" w:type="dxa"/>
          </w:tcPr>
          <w:p w14:paraId="289E65C1" w14:textId="77777777" w:rsidR="00FF4CF8" w:rsidRDefault="00FF4CF8" w:rsidP="00D040D0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5FB26DBC" w14:textId="77777777" w:rsidR="00FF4CF8" w:rsidRPr="006E0F19" w:rsidRDefault="00FF4CF8" w:rsidP="00D040D0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FF4CF8" w14:paraId="181C1D84" w14:textId="77777777" w:rsidTr="00D040D0">
        <w:tc>
          <w:tcPr>
            <w:tcW w:w="675" w:type="dxa"/>
          </w:tcPr>
          <w:p w14:paraId="42FD35E7" w14:textId="77777777" w:rsidR="00FF4CF8" w:rsidRDefault="00FF4CF8" w:rsidP="00D040D0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709A56E" w14:textId="77777777" w:rsidR="00FF4CF8" w:rsidRDefault="00FF4CF8" w:rsidP="00D040D0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09A51F68" w14:textId="77777777" w:rsidR="00FF4CF8" w:rsidRDefault="00FF4CF8" w:rsidP="00FF4CF8">
      <w:pPr>
        <w:ind w:right="-99"/>
        <w:rPr>
          <w:b/>
        </w:rPr>
      </w:pPr>
    </w:p>
    <w:p w14:paraId="1EB29314" w14:textId="77777777" w:rsidR="00FF4CF8" w:rsidRDefault="00FF4CF8" w:rsidP="00FF4CF8">
      <w:pPr>
        <w:pStyle w:val="Heading3"/>
      </w:pPr>
      <w:r>
        <w:t>2.2</w:t>
      </w:r>
      <w:r>
        <w:tab/>
        <w:t xml:space="preserve">Parent and child Work Items 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FF4CF8" w14:paraId="63D70ABE" w14:textId="77777777" w:rsidTr="00D040D0">
        <w:tc>
          <w:tcPr>
            <w:tcW w:w="9606" w:type="dxa"/>
            <w:gridSpan w:val="3"/>
            <w:shd w:val="clear" w:color="auto" w:fill="E0E0E0"/>
          </w:tcPr>
          <w:p w14:paraId="43C125E1" w14:textId="77777777" w:rsidR="00FF4CF8" w:rsidRDefault="00FF4CF8" w:rsidP="00D040D0">
            <w:pPr>
              <w:pStyle w:val="TAH"/>
              <w:ind w:right="-99"/>
              <w:jc w:val="left"/>
            </w:pPr>
            <w:r w:rsidRPr="00E92452">
              <w:t xml:space="preserve">Parent and child Work Items </w:t>
            </w:r>
          </w:p>
        </w:tc>
      </w:tr>
      <w:tr w:rsidR="00FF4CF8" w14:paraId="73E2A8BE" w14:textId="77777777" w:rsidTr="00D040D0">
        <w:tc>
          <w:tcPr>
            <w:tcW w:w="1101" w:type="dxa"/>
            <w:shd w:val="clear" w:color="auto" w:fill="E0E0E0"/>
          </w:tcPr>
          <w:p w14:paraId="4BC40B57" w14:textId="77777777" w:rsidR="00FF4CF8" w:rsidRDefault="00FF4CF8" w:rsidP="00D040D0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3AF3ED29" w14:textId="77777777" w:rsidR="00FF4CF8" w:rsidRDefault="00FF4CF8" w:rsidP="00D040D0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3ADE0E98" w14:textId="77777777" w:rsidR="00FF4CF8" w:rsidRDefault="00FF4CF8" w:rsidP="00D040D0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FF4CF8" w14:paraId="41B8855B" w14:textId="77777777" w:rsidTr="00D040D0">
        <w:tc>
          <w:tcPr>
            <w:tcW w:w="1101" w:type="dxa"/>
          </w:tcPr>
          <w:p w14:paraId="597084D2" w14:textId="77777777" w:rsidR="00FF4CF8" w:rsidRDefault="00FF4CF8" w:rsidP="00D040D0">
            <w:pPr>
              <w:pStyle w:val="TAL"/>
            </w:pPr>
          </w:p>
        </w:tc>
        <w:tc>
          <w:tcPr>
            <w:tcW w:w="3969" w:type="dxa"/>
          </w:tcPr>
          <w:p w14:paraId="4CA4599C" w14:textId="77777777" w:rsidR="00FF4CF8" w:rsidRDefault="00FF4CF8" w:rsidP="00D040D0">
            <w:pPr>
              <w:pStyle w:val="TAL"/>
            </w:pPr>
          </w:p>
        </w:tc>
        <w:tc>
          <w:tcPr>
            <w:tcW w:w="4536" w:type="dxa"/>
          </w:tcPr>
          <w:p w14:paraId="580E9009" w14:textId="77777777" w:rsidR="00FF4CF8" w:rsidRPr="00251D80" w:rsidRDefault="00FF4CF8" w:rsidP="00D040D0">
            <w:pPr>
              <w:pStyle w:val="tah0"/>
            </w:pPr>
          </w:p>
        </w:tc>
      </w:tr>
    </w:tbl>
    <w:p w14:paraId="5EE0D6F6" w14:textId="77777777" w:rsidR="00FF4CF8" w:rsidRDefault="00FF4CF8" w:rsidP="00FF4CF8">
      <w:pPr>
        <w:ind w:right="-99"/>
        <w:rPr>
          <w:b/>
        </w:rPr>
      </w:pPr>
    </w:p>
    <w:p w14:paraId="72A39293" w14:textId="77777777" w:rsidR="00FF4CF8" w:rsidRDefault="00FF4CF8" w:rsidP="00FF4CF8">
      <w:pPr>
        <w:pStyle w:val="Heading3"/>
      </w:pPr>
      <w:r>
        <w:lastRenderedPageBreak/>
        <w:t>2.3</w:t>
      </w:r>
      <w:r>
        <w:tab/>
        <w:t>Other related Work Items and dependencies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FF4CF8" w14:paraId="6A7F7CDC" w14:textId="77777777" w:rsidTr="00D040D0">
        <w:tc>
          <w:tcPr>
            <w:tcW w:w="9606" w:type="dxa"/>
            <w:gridSpan w:val="3"/>
            <w:shd w:val="clear" w:color="auto" w:fill="E0E0E0"/>
          </w:tcPr>
          <w:p w14:paraId="5D10D9C7" w14:textId="77777777" w:rsidR="00FF4CF8" w:rsidRDefault="00FF4CF8" w:rsidP="00D040D0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FF4CF8" w14:paraId="4AD1756C" w14:textId="77777777" w:rsidTr="00D040D0">
        <w:tc>
          <w:tcPr>
            <w:tcW w:w="1101" w:type="dxa"/>
            <w:shd w:val="clear" w:color="auto" w:fill="E0E0E0"/>
          </w:tcPr>
          <w:p w14:paraId="37E5EE65" w14:textId="77777777" w:rsidR="00FF4CF8" w:rsidRDefault="00FF4CF8" w:rsidP="00D040D0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0AF776CE" w14:textId="77777777" w:rsidR="00FF4CF8" w:rsidRDefault="00FF4CF8" w:rsidP="00D040D0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529575B5" w14:textId="77777777" w:rsidR="00FF4CF8" w:rsidRDefault="00FF4CF8" w:rsidP="00D040D0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FF4CF8" w14:paraId="13528069" w14:textId="77777777" w:rsidTr="00D040D0">
        <w:tc>
          <w:tcPr>
            <w:tcW w:w="1101" w:type="dxa"/>
          </w:tcPr>
          <w:p w14:paraId="609293D0" w14:textId="09F9D5ED" w:rsidR="00FF4CF8" w:rsidRDefault="00587C40" w:rsidP="00D040D0">
            <w:pPr>
              <w:pStyle w:val="TAL"/>
            </w:pPr>
            <w:r>
              <w:t>770025</w:t>
            </w:r>
          </w:p>
        </w:tc>
        <w:tc>
          <w:tcPr>
            <w:tcW w:w="3969" w:type="dxa"/>
          </w:tcPr>
          <w:p w14:paraId="723D7BC2" w14:textId="229E32E7" w:rsidR="00FF4CF8" w:rsidRDefault="00587C40" w:rsidP="00D040D0">
            <w:pPr>
              <w:pStyle w:val="TAL"/>
            </w:pPr>
            <w:r w:rsidRPr="00587C40">
              <w:t>Virtual Reality Profiles for Streaming Media</w:t>
            </w:r>
          </w:p>
        </w:tc>
        <w:tc>
          <w:tcPr>
            <w:tcW w:w="4536" w:type="dxa"/>
          </w:tcPr>
          <w:p w14:paraId="3BC1C294" w14:textId="379655E8" w:rsidR="00FF4CF8" w:rsidRPr="00251D80" w:rsidRDefault="00D040D0" w:rsidP="00D040D0">
            <w:pPr>
              <w:pStyle w:val="TAL"/>
            </w:pPr>
            <w:r>
              <w:t>Defining the downlink media profiles and aspects</w:t>
            </w:r>
            <w:r w:rsidR="00B85773">
              <w:t>,</w:t>
            </w:r>
            <w:r>
              <w:t xml:space="preserve"> which this activity will </w:t>
            </w:r>
            <w:r w:rsidR="00576F1B">
              <w:t>amend by defining</w:t>
            </w:r>
            <w:r>
              <w:t xml:space="preserve"> </w:t>
            </w:r>
            <w:r w:rsidR="00B85773">
              <w:t xml:space="preserve">an initial set of </w:t>
            </w:r>
            <w:r w:rsidR="00576F1B">
              <w:t xml:space="preserve">aligned </w:t>
            </w:r>
            <w:r>
              <w:t>uplink media profiles</w:t>
            </w:r>
          </w:p>
        </w:tc>
      </w:tr>
      <w:tr w:rsidR="00B85773" w14:paraId="51447CF5" w14:textId="77777777" w:rsidTr="00D040D0">
        <w:tc>
          <w:tcPr>
            <w:tcW w:w="1101" w:type="dxa"/>
          </w:tcPr>
          <w:p w14:paraId="6E1F6DB4" w14:textId="2164CE70" w:rsidR="00B85773" w:rsidRDefault="00B85773" w:rsidP="00D040D0">
            <w:pPr>
              <w:pStyle w:val="TAL"/>
            </w:pPr>
            <w:r>
              <w:t>760037</w:t>
            </w:r>
          </w:p>
        </w:tc>
        <w:tc>
          <w:tcPr>
            <w:tcW w:w="3969" w:type="dxa"/>
          </w:tcPr>
          <w:p w14:paraId="46C08867" w14:textId="17535E09" w:rsidR="00B85773" w:rsidRPr="00587C40" w:rsidRDefault="00B85773" w:rsidP="00D040D0">
            <w:pPr>
              <w:pStyle w:val="TAL"/>
            </w:pPr>
            <w:r>
              <w:t>Framework for Live Uplink Streaming</w:t>
            </w:r>
          </w:p>
        </w:tc>
        <w:tc>
          <w:tcPr>
            <w:tcW w:w="4536" w:type="dxa"/>
          </w:tcPr>
          <w:p w14:paraId="633DB48D" w14:textId="4C6C5ADF" w:rsidR="00B85773" w:rsidRDefault="00B85773" w:rsidP="00D040D0">
            <w:pPr>
              <w:pStyle w:val="TAL"/>
            </w:pPr>
            <w:r>
              <w:t xml:space="preserve">Describing motivations, framework and procedures for live uplink streaming, for which this activity will describe and define an initial set of </w:t>
            </w:r>
            <w:r w:rsidR="00576F1B">
              <w:t xml:space="preserve">uplink </w:t>
            </w:r>
            <w:r>
              <w:t xml:space="preserve">media profiles </w:t>
            </w:r>
          </w:p>
        </w:tc>
      </w:tr>
    </w:tbl>
    <w:p w14:paraId="0E06D863" w14:textId="77777777" w:rsidR="00FF4CF8" w:rsidRDefault="00FF4CF8" w:rsidP="00FF4CF8">
      <w:pPr>
        <w:pStyle w:val="Heading2"/>
      </w:pPr>
      <w:r>
        <w:t>3</w:t>
      </w:r>
      <w:r>
        <w:tab/>
        <w:t>Justification</w:t>
      </w:r>
    </w:p>
    <w:p w14:paraId="2BEECB6C" w14:textId="785CBD96" w:rsidR="0023707F" w:rsidRDefault="004B46D2" w:rsidP="00FF4CF8">
      <w:r>
        <w:t xml:space="preserve">The Virtual Reality technical report in 3GPP </w:t>
      </w:r>
      <w:r w:rsidRPr="004B46D2">
        <w:t>TR</w:t>
      </w:r>
      <w:r>
        <w:t xml:space="preserve"> 26.918 includes some use cases describing user generated content, identifies gaps</w:t>
      </w:r>
      <w:r w:rsidR="008137AE">
        <w:t xml:space="preserve"> </w:t>
      </w:r>
      <w:r w:rsidR="008137AE" w:rsidRPr="008137AE">
        <w:t xml:space="preserve">regarding UE-generated content in Clause 9.3.1, with recommended objectives in Clause 9.3.2. There is already a growing market for user-generated VR content, using proprietary solutions, which causes market fragmentation. Providing a 3GPP solution could help reduce market fragmentation, enable 3GPP uplink access optimization for UE-generated VR content, and provide alignment with the 3GPP VR UE consumption </w:t>
      </w:r>
      <w:r w:rsidR="00B9256C">
        <w:t>described by related work in 3GPP.</w:t>
      </w:r>
      <w:r>
        <w:t xml:space="preserve"> </w:t>
      </w:r>
      <w:r w:rsidR="0023707F">
        <w:t xml:space="preserve">Most of the gaps and objectives </w:t>
      </w:r>
      <w:r w:rsidR="003B15E7">
        <w:t xml:space="preserve">described in TR 26.918 </w:t>
      </w:r>
      <w:r w:rsidR="0023707F">
        <w:t xml:space="preserve">are addressed by the above listed, related work items, but a few identified gaps </w:t>
      </w:r>
      <w:r w:rsidR="00E7432F">
        <w:t xml:space="preserve">and partial gaps </w:t>
      </w:r>
      <w:r w:rsidR="003B15E7">
        <w:t xml:space="preserve">related to </w:t>
      </w:r>
      <w:r w:rsidR="00BD7DE3">
        <w:t xml:space="preserve">media aspects of </w:t>
      </w:r>
      <w:r w:rsidR="003B15E7">
        <w:t xml:space="preserve">user generated content </w:t>
      </w:r>
      <w:r w:rsidR="0023707F">
        <w:t>remain to address</w:t>
      </w:r>
      <w:r w:rsidR="009D3DC0">
        <w:t xml:space="preserve"> (</w:t>
      </w:r>
      <w:r w:rsidR="00E0738B">
        <w:t>extracted</w:t>
      </w:r>
      <w:r w:rsidR="009D3DC0">
        <w:t xml:space="preserve"> verbatim from TR 26.918, Clause 9.3.1</w:t>
      </w:r>
      <w:r w:rsidR="00F70B48">
        <w:t>, so may not match 1:1 with this work</w:t>
      </w:r>
      <w:r w:rsidR="009D3DC0">
        <w:t>)</w:t>
      </w:r>
      <w:r w:rsidR="0023707F">
        <w:t>:</w:t>
      </w:r>
    </w:p>
    <w:p w14:paraId="7AE65957" w14:textId="6339F573" w:rsidR="007B5413" w:rsidRDefault="007B5413" w:rsidP="00E7432F">
      <w:pPr>
        <w:pStyle w:val="ListParagraph"/>
        <w:ind w:left="993" w:hanging="273"/>
      </w:pPr>
      <w:r w:rsidRPr="007B5413">
        <w:t>-</w:t>
      </w:r>
      <w:r w:rsidRPr="007B5413">
        <w:tab/>
        <w:t>Methods to inform the media sender about the rendering and output capabilities of the receiving UE.</w:t>
      </w:r>
    </w:p>
    <w:p w14:paraId="0B5B1818" w14:textId="77777777" w:rsidR="00E7432F" w:rsidRPr="00E7432F" w:rsidRDefault="00E7432F" w:rsidP="00E7432F">
      <w:pPr>
        <w:pStyle w:val="ListParagraph"/>
        <w:ind w:left="993" w:hanging="273"/>
        <w:rPr>
          <w:lang w:val="x-none"/>
        </w:rPr>
      </w:pPr>
      <w:r w:rsidRPr="00E7432F">
        <w:rPr>
          <w:lang w:val="x-none"/>
        </w:rPr>
        <w:t>-</w:t>
      </w:r>
      <w:r w:rsidRPr="00E7432F">
        <w:rPr>
          <w:lang w:val="x-none"/>
        </w:rPr>
        <w:tab/>
        <w:t>Media encoders and decoders that support the encoding and decoding of the formats.</w:t>
      </w:r>
    </w:p>
    <w:p w14:paraId="40B7FF2D" w14:textId="77777777" w:rsidR="00E7432F" w:rsidRPr="00E7432F" w:rsidRDefault="00E7432F" w:rsidP="00E7432F">
      <w:pPr>
        <w:pStyle w:val="ListParagraph"/>
        <w:ind w:left="993" w:hanging="273"/>
        <w:rPr>
          <w:lang w:val="x-none"/>
        </w:rPr>
      </w:pPr>
      <w:r w:rsidRPr="00E7432F">
        <w:rPr>
          <w:lang w:val="x-none"/>
        </w:rPr>
        <w:t>-</w:t>
      </w:r>
      <w:r w:rsidRPr="00E7432F">
        <w:rPr>
          <w:lang w:val="x-none"/>
        </w:rPr>
        <w:tab/>
        <w:t>A limited subset of consistent user generated VR content formats for audio and video including their metadata for different use cases.</w:t>
      </w:r>
    </w:p>
    <w:p w14:paraId="613582A2" w14:textId="77777777" w:rsidR="00E7432F" w:rsidRPr="00E7432F" w:rsidRDefault="00E7432F" w:rsidP="00E7432F">
      <w:pPr>
        <w:pStyle w:val="ListParagraph"/>
        <w:ind w:left="993" w:hanging="273"/>
        <w:rPr>
          <w:lang w:val="x-none"/>
        </w:rPr>
      </w:pPr>
      <w:r w:rsidRPr="00E7432F">
        <w:rPr>
          <w:lang w:val="x-none"/>
        </w:rPr>
        <w:t>-</w:t>
      </w:r>
      <w:r w:rsidRPr="00E7432F">
        <w:rPr>
          <w:lang w:val="x-none"/>
        </w:rPr>
        <w:tab/>
        <w:t>Input audio formats for VR services including UE generated content.</w:t>
      </w:r>
    </w:p>
    <w:p w14:paraId="5CE16CBF" w14:textId="77777777" w:rsidR="00E7432F" w:rsidRPr="00E7432F" w:rsidRDefault="00E7432F" w:rsidP="00E7432F">
      <w:pPr>
        <w:pStyle w:val="ListParagraph"/>
        <w:ind w:left="993" w:hanging="273"/>
        <w:rPr>
          <w:lang w:val="x-none"/>
        </w:rPr>
      </w:pPr>
      <w:r w:rsidRPr="00E7432F">
        <w:rPr>
          <w:lang w:val="x-none"/>
        </w:rPr>
        <w:t>-</w:t>
      </w:r>
      <w:r w:rsidRPr="00E7432F">
        <w:rPr>
          <w:lang w:val="x-none"/>
        </w:rPr>
        <w:tab/>
        <w:t>Efficient coding of relevant immersive audio input signals that are captured by multiple microphones.</w:t>
      </w:r>
    </w:p>
    <w:p w14:paraId="4F15CACE" w14:textId="77777777" w:rsidR="00E7432F" w:rsidRPr="00E7432F" w:rsidRDefault="00E7432F" w:rsidP="00E7432F">
      <w:pPr>
        <w:pStyle w:val="ListParagraph"/>
        <w:ind w:left="993" w:hanging="273"/>
        <w:rPr>
          <w:lang w:val="x-none"/>
        </w:rPr>
      </w:pPr>
      <w:r w:rsidRPr="00E7432F">
        <w:rPr>
          <w:lang w:val="x-none"/>
        </w:rPr>
        <w:t>-</w:t>
      </w:r>
      <w:r w:rsidRPr="00E7432F">
        <w:rPr>
          <w:lang w:val="x-none"/>
        </w:rPr>
        <w:tab/>
        <w:t>Immersive audio encoder and decoder specifications for VR services including UE generated content.</w:t>
      </w:r>
    </w:p>
    <w:p w14:paraId="24D7FD71" w14:textId="1FDB6D4D" w:rsidR="0023707F" w:rsidRPr="004B46D2" w:rsidRDefault="00637373" w:rsidP="00FF4CF8">
      <w:r>
        <w:t xml:space="preserve">Specifically, media formats and codecs for user generated content and live uplink are not part of existing </w:t>
      </w:r>
      <w:r w:rsidR="00E0738B">
        <w:t xml:space="preserve">Rel-15 </w:t>
      </w:r>
      <w:r>
        <w:t xml:space="preserve">work. </w:t>
      </w:r>
      <w:r w:rsidR="0023707F">
        <w:t xml:space="preserve">To address also those gaps, and to provide enablers in 3GPP services for them, a work item defining </w:t>
      </w:r>
      <w:r w:rsidR="003B15E7">
        <w:t xml:space="preserve">a basic set of </w:t>
      </w:r>
      <w:r w:rsidR="0023707F">
        <w:t>media and protocol enablers for VR user generated content is proposed.</w:t>
      </w:r>
    </w:p>
    <w:p w14:paraId="43E196FF" w14:textId="77777777" w:rsidR="00FF4CF8" w:rsidRDefault="00FF4CF8" w:rsidP="00FF4CF8">
      <w:pPr>
        <w:pStyle w:val="Heading2"/>
      </w:pPr>
      <w:r>
        <w:t>4</w:t>
      </w:r>
      <w:r>
        <w:tab/>
        <w:t>Objective</w:t>
      </w:r>
    </w:p>
    <w:p w14:paraId="3E7176DB" w14:textId="2B7B92D4" w:rsidR="009D3DC0" w:rsidRDefault="007F2D3B" w:rsidP="00FF4CF8">
      <w:r w:rsidRPr="007F2D3B">
        <w:t xml:space="preserve">The objective of this work item is to define </w:t>
      </w:r>
      <w:r>
        <w:t>a basic set of</w:t>
      </w:r>
      <w:r w:rsidRPr="007F2D3B">
        <w:t xml:space="preserve"> relevant media and protocol enablers for the set of VR use cases related to </w:t>
      </w:r>
      <w:r>
        <w:t xml:space="preserve">user generated content </w:t>
      </w:r>
      <w:r w:rsidRPr="007F2D3B">
        <w:t>as documented in TR</w:t>
      </w:r>
      <w:r>
        <w:t xml:space="preserve"> </w:t>
      </w:r>
      <w:r w:rsidRPr="007F2D3B">
        <w:t>26.918</w:t>
      </w:r>
      <w:r>
        <w:t xml:space="preserve">, aligning with already existing 3GPP </w:t>
      </w:r>
      <w:r w:rsidR="005C680B">
        <w:t xml:space="preserve">Rel-15 </w:t>
      </w:r>
      <w:r>
        <w:t>work around VR streaming and live uplink</w:t>
      </w:r>
      <w:r w:rsidR="009D3DC0">
        <w:t>.</w:t>
      </w:r>
    </w:p>
    <w:p w14:paraId="6409A5AA" w14:textId="008C36C1" w:rsidR="00E0738B" w:rsidRDefault="00E0738B" w:rsidP="009D3DC0">
      <w:r>
        <w:t>T</w:t>
      </w:r>
      <w:r w:rsidR="007F2D3B" w:rsidRPr="007F2D3B">
        <w:t xml:space="preserve">he </w:t>
      </w:r>
      <w:r w:rsidR="009D3DC0">
        <w:t>work item shall d</w:t>
      </w:r>
      <w:r w:rsidR="00051597" w:rsidRPr="00051597">
        <w:t xml:space="preserve">efine </w:t>
      </w:r>
      <w:r w:rsidR="00051597">
        <w:t xml:space="preserve">a small set of basic </w:t>
      </w:r>
      <w:r w:rsidR="008137AE">
        <w:t>media profiles</w:t>
      </w:r>
      <w:r w:rsidR="00051597" w:rsidRPr="00051597">
        <w:t xml:space="preserve"> </w:t>
      </w:r>
      <w:r w:rsidR="009D3DC0">
        <w:t>(inc</w:t>
      </w:r>
      <w:r>
        <w:t>luding media formats and codecs):</w:t>
      </w:r>
    </w:p>
    <w:p w14:paraId="04D25325" w14:textId="77777777" w:rsidR="00E0738B" w:rsidRDefault="00E0738B" w:rsidP="00E0738B">
      <w:pPr>
        <w:pStyle w:val="ListParagraph"/>
        <w:ind w:left="993" w:hanging="273"/>
      </w:pPr>
      <w:r>
        <w:t xml:space="preserve">- </w:t>
      </w:r>
      <w:r w:rsidR="00051597" w:rsidRPr="00051597">
        <w:t xml:space="preserve">to address the objectives </w:t>
      </w:r>
      <w:r w:rsidR="009D3DC0">
        <w:t xml:space="preserve">for </w:t>
      </w:r>
      <w:r w:rsidR="00051597" w:rsidRPr="00051597">
        <w:t xml:space="preserve">the use cases on VR </w:t>
      </w:r>
      <w:r w:rsidR="008137AE">
        <w:t xml:space="preserve">user generated content </w:t>
      </w:r>
      <w:r w:rsidR="00051597" w:rsidRPr="00051597">
        <w:t>in TR 26.918, clause 5.</w:t>
      </w:r>
      <w:r w:rsidR="008137AE">
        <w:t>10</w:t>
      </w:r>
      <w:r>
        <w:t>,</w:t>
      </w:r>
    </w:p>
    <w:p w14:paraId="5A76040F" w14:textId="77777777" w:rsidR="00E0738B" w:rsidRDefault="00E0738B" w:rsidP="00E0738B">
      <w:pPr>
        <w:pStyle w:val="ListParagraph"/>
        <w:ind w:left="993" w:hanging="273"/>
      </w:pPr>
      <w:r>
        <w:t>- ideally being a subset of the media profiles defined in the VRStream WID, and</w:t>
      </w:r>
    </w:p>
    <w:p w14:paraId="7751B23D" w14:textId="5134BE10" w:rsidR="007F2D3B" w:rsidRDefault="00E0738B" w:rsidP="00E0738B">
      <w:pPr>
        <w:pStyle w:val="ListParagraph"/>
        <w:ind w:left="993" w:hanging="273"/>
      </w:pPr>
      <w:r>
        <w:t xml:space="preserve">- </w:t>
      </w:r>
      <w:r w:rsidR="00B9256C" w:rsidRPr="00051597">
        <w:t>considering</w:t>
      </w:r>
      <w:r w:rsidR="00051597" w:rsidRPr="00051597">
        <w:t xml:space="preserve"> the</w:t>
      </w:r>
      <w:bookmarkStart w:id="0" w:name="_GoBack"/>
      <w:bookmarkEnd w:id="0"/>
      <w:r w:rsidR="00051597" w:rsidRPr="00051597">
        <w:t xml:space="preserve"> recommended assumptions and conclusions </w:t>
      </w:r>
      <w:r>
        <w:t xml:space="preserve">above and </w:t>
      </w:r>
      <w:r w:rsidR="00051597" w:rsidRPr="00051597">
        <w:t>in TR 26.918</w:t>
      </w:r>
      <w:r w:rsidR="00051597">
        <w:t>.</w:t>
      </w:r>
    </w:p>
    <w:p w14:paraId="5538D55A" w14:textId="77777777" w:rsidR="00FF4CF8" w:rsidRDefault="00FF4CF8" w:rsidP="00FF4CF8">
      <w:pPr>
        <w:pStyle w:val="Heading2"/>
      </w:pPr>
      <w:r>
        <w:t>5</w:t>
      </w:r>
      <w: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FF4CF8" w:rsidRPr="00E10367" w14:paraId="2587DDC1" w14:textId="77777777" w:rsidTr="00D040D0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05DB225" w14:textId="77777777" w:rsidR="00FF4CF8" w:rsidRPr="00E10367" w:rsidRDefault="00FF4CF8" w:rsidP="00D040D0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4CF8" w14:paraId="1409562E" w14:textId="77777777" w:rsidTr="00D040D0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8530450" w14:textId="77777777" w:rsidR="00FF4CF8" w:rsidRPr="00FF3F0C" w:rsidRDefault="00FF4CF8" w:rsidP="00D040D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3D95910" w14:textId="77777777" w:rsidR="00FF4CF8" w:rsidRPr="000C5FE3" w:rsidRDefault="00FF4CF8" w:rsidP="00D040D0">
            <w:pPr>
              <w:spacing w:after="0"/>
              <w:ind w:right="-99"/>
            </w:pPr>
            <w:r>
              <w:rPr>
                <w:sz w:val="16"/>
                <w:szCs w:val="16"/>
              </w:rPr>
              <w:t>S</w:t>
            </w:r>
            <w:r w:rsidRPr="00E10367">
              <w:rPr>
                <w:sz w:val="16"/>
                <w:szCs w:val="16"/>
              </w:rPr>
              <w:t>eries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43A9925" w14:textId="77777777" w:rsidR="00FF4CF8" w:rsidRPr="00E10367" w:rsidRDefault="00FF4CF8" w:rsidP="00D040D0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7121494" w14:textId="77777777" w:rsidR="00FF4CF8" w:rsidRPr="00E10367" w:rsidRDefault="00FF4CF8" w:rsidP="00D040D0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BAC606F" w14:textId="77777777" w:rsidR="00FF4CF8" w:rsidRPr="00E10367" w:rsidRDefault="00FF4CF8" w:rsidP="00D040D0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EFC6707" w14:textId="77777777" w:rsidR="00FF4CF8" w:rsidRPr="00E10367" w:rsidRDefault="00FF4CF8" w:rsidP="00D040D0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FF4CF8" w:rsidRPr="00251D80" w14:paraId="11877057" w14:textId="77777777" w:rsidTr="00D040D0">
        <w:tc>
          <w:tcPr>
            <w:tcW w:w="1617" w:type="dxa"/>
          </w:tcPr>
          <w:p w14:paraId="71240552" w14:textId="56D1830D" w:rsidR="00FF4CF8" w:rsidRPr="00D962DA" w:rsidRDefault="00FF4CF8" w:rsidP="00D040D0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57F5B03D" w14:textId="33DA5BA4" w:rsidR="00FF4CF8" w:rsidRPr="00D962DA" w:rsidRDefault="00FF4CF8" w:rsidP="00D040D0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0776FF9C" w14:textId="7E09FCB2" w:rsidR="00FF4CF8" w:rsidRPr="00D962DA" w:rsidRDefault="00FF4CF8" w:rsidP="00D040D0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4C8E9F2E" w14:textId="18FF1AC0" w:rsidR="00FF4CF8" w:rsidRPr="00D962DA" w:rsidRDefault="00FF4CF8" w:rsidP="00D040D0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67D45069" w14:textId="70A9F422" w:rsidR="00FF4CF8" w:rsidRPr="00D962DA" w:rsidRDefault="00FF4CF8" w:rsidP="00D040D0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29DCAA8B" w14:textId="07FA0C0D" w:rsidR="00FF4CF8" w:rsidRPr="00D962DA" w:rsidRDefault="00FF4CF8" w:rsidP="00D040D0">
            <w:pPr>
              <w:spacing w:after="0"/>
              <w:rPr>
                <w:i/>
              </w:rPr>
            </w:pPr>
          </w:p>
        </w:tc>
      </w:tr>
    </w:tbl>
    <w:p w14:paraId="1C779D48" w14:textId="77777777" w:rsidR="00FF4CF8" w:rsidRDefault="00FF4CF8" w:rsidP="00FF4CF8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91"/>
        <w:gridCol w:w="4706"/>
        <w:gridCol w:w="1417"/>
        <w:gridCol w:w="1631"/>
      </w:tblGrid>
      <w:tr w:rsidR="00FF4CF8" w:rsidRPr="00C50F7C" w14:paraId="3EB21C9F" w14:textId="77777777" w:rsidTr="00D040D0">
        <w:trPr>
          <w:cantSplit/>
          <w:jc w:val="center"/>
        </w:trPr>
        <w:tc>
          <w:tcPr>
            <w:tcW w:w="89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3D99EE9" w14:textId="77777777" w:rsidR="00FF4CF8" w:rsidRDefault="00FF4CF8" w:rsidP="00D040D0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4CF8" w:rsidRPr="00C50F7C" w14:paraId="49E2001C" w14:textId="77777777" w:rsidTr="00D040D0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200E0A5" w14:textId="77777777" w:rsidR="00FF4CF8" w:rsidRPr="00C50F7C" w:rsidRDefault="00FF4CF8" w:rsidP="00D040D0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6B6EE77" w14:textId="77777777" w:rsidR="00FF4CF8" w:rsidRPr="00C50F7C" w:rsidRDefault="00FF4CF8" w:rsidP="00D040D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2E6FA83" w14:textId="77777777" w:rsidR="00FF4CF8" w:rsidRPr="00C50F7C" w:rsidRDefault="00FF4CF8" w:rsidP="00D040D0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2253EAB" w14:textId="77777777" w:rsidR="00FF4CF8" w:rsidRDefault="00FF4CF8" w:rsidP="00D040D0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FF4CF8" w:rsidRPr="00251D80" w14:paraId="7F20B7DA" w14:textId="77777777" w:rsidTr="00D040D0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B11C7" w14:textId="75F41A4B" w:rsidR="00FF4CF8" w:rsidRPr="00D962DA" w:rsidRDefault="00D962DA" w:rsidP="00D040D0">
            <w:pPr>
              <w:spacing w:after="0"/>
              <w:rPr>
                <w:i/>
              </w:rPr>
            </w:pPr>
            <w:r w:rsidRPr="00D962DA">
              <w:rPr>
                <w:i/>
              </w:rPr>
              <w:t>TS 26.118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A0BE2" w14:textId="467AD8F2" w:rsidR="00FF4CF8" w:rsidRPr="00D962DA" w:rsidRDefault="007F2D3B" w:rsidP="00D040D0">
            <w:pPr>
              <w:spacing w:after="0"/>
              <w:rPr>
                <w:i/>
              </w:rPr>
            </w:pPr>
            <w:r>
              <w:rPr>
                <w:i/>
              </w:rPr>
              <w:t xml:space="preserve">Amendment </w:t>
            </w:r>
            <w:r w:rsidR="00D962DA" w:rsidRPr="00D962DA">
              <w:rPr>
                <w:i/>
              </w:rPr>
              <w:t xml:space="preserve">to support a basic set of </w:t>
            </w:r>
            <w:r>
              <w:rPr>
                <w:i/>
              </w:rPr>
              <w:t xml:space="preserve">media </w:t>
            </w:r>
            <w:r w:rsidR="00D962DA">
              <w:rPr>
                <w:i/>
              </w:rPr>
              <w:t xml:space="preserve">enablers for </w:t>
            </w:r>
            <w:r>
              <w:rPr>
                <w:i/>
              </w:rPr>
              <w:t>user generated c</w:t>
            </w:r>
            <w:r w:rsidR="00D962DA" w:rsidRPr="00D962DA">
              <w:rPr>
                <w:i/>
              </w:rPr>
              <w:t>ontent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6CF24" w14:textId="34CA19DF" w:rsidR="00FF4CF8" w:rsidRPr="00D962DA" w:rsidRDefault="00D962DA" w:rsidP="00D040D0">
            <w:pPr>
              <w:spacing w:after="0"/>
              <w:rPr>
                <w:i/>
              </w:rPr>
            </w:pPr>
            <w:r w:rsidRPr="00D962DA">
              <w:rPr>
                <w:i/>
              </w:rPr>
              <w:t>SA#80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58374" w14:textId="345721ED" w:rsidR="00FF4CF8" w:rsidRPr="00D962DA" w:rsidRDefault="00FF4CF8" w:rsidP="00D040D0">
            <w:pPr>
              <w:spacing w:after="0"/>
              <w:rPr>
                <w:i/>
              </w:rPr>
            </w:pPr>
          </w:p>
        </w:tc>
      </w:tr>
    </w:tbl>
    <w:p w14:paraId="253A27AC" w14:textId="77777777" w:rsidR="00FF4CF8" w:rsidRDefault="00FF4CF8" w:rsidP="00FF4CF8">
      <w:pPr>
        <w:pStyle w:val="Heading2"/>
        <w:spacing w:before="0" w:after="0"/>
      </w:pPr>
      <w:r>
        <w:t>6</w:t>
      </w:r>
      <w:r>
        <w:tab/>
        <w:t>Work item Rapporteur(s)</w:t>
      </w:r>
    </w:p>
    <w:p w14:paraId="4310C687" w14:textId="18344435" w:rsidR="00FF4CF8" w:rsidRPr="00D962DA" w:rsidRDefault="00D962DA" w:rsidP="00FF4CF8">
      <w:pPr>
        <w:ind w:right="-99"/>
        <w:rPr>
          <w:i/>
          <w:lang w:val="sv-SE"/>
        </w:rPr>
      </w:pPr>
      <w:r w:rsidRPr="00D962DA">
        <w:rPr>
          <w:i/>
          <w:lang w:val="sv-SE"/>
        </w:rPr>
        <w:t>Burman</w:t>
      </w:r>
      <w:r w:rsidR="00FF4CF8" w:rsidRPr="00D962DA">
        <w:rPr>
          <w:i/>
          <w:lang w:val="sv-SE"/>
        </w:rPr>
        <w:t xml:space="preserve">, </w:t>
      </w:r>
      <w:r w:rsidRPr="00D962DA">
        <w:rPr>
          <w:i/>
          <w:lang w:val="sv-SE"/>
        </w:rPr>
        <w:t>Bo</w:t>
      </w:r>
      <w:r w:rsidR="00FF4CF8" w:rsidRPr="00D962DA">
        <w:rPr>
          <w:i/>
          <w:lang w:val="sv-SE"/>
        </w:rPr>
        <w:t xml:space="preserve">, </w:t>
      </w:r>
      <w:r w:rsidRPr="00D962DA">
        <w:rPr>
          <w:i/>
          <w:lang w:val="sv-SE"/>
        </w:rPr>
        <w:t>Ericsson LM</w:t>
      </w:r>
      <w:r w:rsidR="00FF4CF8" w:rsidRPr="00D962DA">
        <w:rPr>
          <w:i/>
          <w:lang w:val="sv-SE"/>
        </w:rPr>
        <w:t xml:space="preserve">, </w:t>
      </w:r>
      <w:hyperlink r:id="rId10" w:history="1">
        <w:r w:rsidRPr="00D962DA">
          <w:rPr>
            <w:rStyle w:val="Hyperlink"/>
            <w:i/>
            <w:lang w:val="sv-SE"/>
          </w:rPr>
          <w:t>bo.burman@ericsson.com</w:t>
        </w:r>
      </w:hyperlink>
    </w:p>
    <w:p w14:paraId="6AAEFF51" w14:textId="77777777" w:rsidR="00FF4CF8" w:rsidRDefault="00FF4CF8" w:rsidP="00FF4CF8">
      <w:pPr>
        <w:pStyle w:val="Heading2"/>
        <w:spacing w:before="0" w:after="0"/>
      </w:pPr>
      <w:r>
        <w:t>7</w:t>
      </w:r>
      <w:r>
        <w:tab/>
        <w:t>Work item leadership</w:t>
      </w:r>
    </w:p>
    <w:p w14:paraId="5685BAB7" w14:textId="71629686" w:rsidR="00FF4CF8" w:rsidRPr="00251D80" w:rsidRDefault="00FF4CF8" w:rsidP="00FF4CF8">
      <w:pPr>
        <w:ind w:right="-99"/>
        <w:rPr>
          <w:i/>
        </w:rPr>
      </w:pPr>
      <w:r w:rsidRPr="00251D80">
        <w:rPr>
          <w:i/>
        </w:rPr>
        <w:t>SA4</w:t>
      </w:r>
      <w:r w:rsidR="00D962DA">
        <w:rPr>
          <w:i/>
        </w:rPr>
        <w:t>.</w:t>
      </w:r>
    </w:p>
    <w:p w14:paraId="40451481" w14:textId="77777777" w:rsidR="00FF4CF8" w:rsidRDefault="00FF4CF8" w:rsidP="00FF4CF8">
      <w:pPr>
        <w:pStyle w:val="Heading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35307B78" w14:textId="36AC85E7" w:rsidR="00FF4CF8" w:rsidRPr="00251D80" w:rsidRDefault="00D962DA" w:rsidP="00FF4CF8">
      <w:pPr>
        <w:rPr>
          <w:i/>
        </w:rPr>
      </w:pPr>
      <w:r>
        <w:rPr>
          <w:i/>
        </w:rPr>
        <w:t>None.</w:t>
      </w:r>
    </w:p>
    <w:p w14:paraId="1FFD85EF" w14:textId="77777777" w:rsidR="00FF4CF8" w:rsidRDefault="00FF4CF8" w:rsidP="00FF4CF8">
      <w:pPr>
        <w:pStyle w:val="Heading2"/>
        <w:spacing w:before="0"/>
      </w:pPr>
      <w:r>
        <w:lastRenderedPageBreak/>
        <w:t>9</w:t>
      </w:r>
      <w: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FF4CF8" w14:paraId="230ACDD3" w14:textId="77777777" w:rsidTr="00D040D0">
        <w:trPr>
          <w:jc w:val="center"/>
        </w:trPr>
        <w:tc>
          <w:tcPr>
            <w:tcW w:w="0" w:type="auto"/>
            <w:shd w:val="clear" w:color="auto" w:fill="E0E0E0"/>
          </w:tcPr>
          <w:p w14:paraId="35F8C0D7" w14:textId="77777777" w:rsidR="00FF4CF8" w:rsidRDefault="00FF4CF8" w:rsidP="00D040D0">
            <w:pPr>
              <w:pStyle w:val="TAH"/>
            </w:pPr>
            <w:r>
              <w:t>Supporting IM name</w:t>
            </w:r>
          </w:p>
        </w:tc>
      </w:tr>
      <w:tr w:rsidR="00FF4CF8" w14:paraId="02C04DE6" w14:textId="77777777" w:rsidTr="00D040D0">
        <w:trPr>
          <w:jc w:val="center"/>
        </w:trPr>
        <w:tc>
          <w:tcPr>
            <w:tcW w:w="0" w:type="auto"/>
            <w:shd w:val="clear" w:color="auto" w:fill="auto"/>
          </w:tcPr>
          <w:p w14:paraId="7086E9B2" w14:textId="3E3AE6DC" w:rsidR="00FF4CF8" w:rsidRDefault="00D962DA" w:rsidP="00D040D0">
            <w:pPr>
              <w:pStyle w:val="TAL"/>
            </w:pPr>
            <w:r>
              <w:t>Ericsson LM</w:t>
            </w:r>
          </w:p>
        </w:tc>
      </w:tr>
      <w:tr w:rsidR="00FF4CF8" w14:paraId="11598DB8" w14:textId="77777777" w:rsidTr="00D040D0">
        <w:trPr>
          <w:jc w:val="center"/>
        </w:trPr>
        <w:tc>
          <w:tcPr>
            <w:tcW w:w="0" w:type="auto"/>
            <w:shd w:val="clear" w:color="auto" w:fill="auto"/>
          </w:tcPr>
          <w:p w14:paraId="26792A54" w14:textId="77777777" w:rsidR="00FF4CF8" w:rsidRDefault="00FF4CF8" w:rsidP="00D040D0">
            <w:pPr>
              <w:pStyle w:val="TAL"/>
            </w:pPr>
          </w:p>
        </w:tc>
      </w:tr>
      <w:tr w:rsidR="00FF4CF8" w14:paraId="65C5F915" w14:textId="77777777" w:rsidTr="00D040D0">
        <w:trPr>
          <w:jc w:val="center"/>
        </w:trPr>
        <w:tc>
          <w:tcPr>
            <w:tcW w:w="0" w:type="auto"/>
            <w:shd w:val="clear" w:color="auto" w:fill="auto"/>
          </w:tcPr>
          <w:p w14:paraId="339E94FA" w14:textId="77777777" w:rsidR="00FF4CF8" w:rsidRDefault="00FF4CF8" w:rsidP="00D040D0">
            <w:pPr>
              <w:pStyle w:val="TAL"/>
            </w:pPr>
          </w:p>
        </w:tc>
      </w:tr>
      <w:tr w:rsidR="00FF4CF8" w14:paraId="2D7A52CD" w14:textId="77777777" w:rsidTr="00D040D0">
        <w:trPr>
          <w:jc w:val="center"/>
        </w:trPr>
        <w:tc>
          <w:tcPr>
            <w:tcW w:w="0" w:type="auto"/>
            <w:shd w:val="clear" w:color="auto" w:fill="auto"/>
          </w:tcPr>
          <w:p w14:paraId="76F198A8" w14:textId="77777777" w:rsidR="00FF4CF8" w:rsidRDefault="00FF4CF8" w:rsidP="00D040D0">
            <w:pPr>
              <w:pStyle w:val="TAL"/>
            </w:pPr>
          </w:p>
        </w:tc>
      </w:tr>
      <w:tr w:rsidR="00FF4CF8" w14:paraId="23C873C1" w14:textId="77777777" w:rsidTr="00D040D0">
        <w:trPr>
          <w:jc w:val="center"/>
        </w:trPr>
        <w:tc>
          <w:tcPr>
            <w:tcW w:w="0" w:type="auto"/>
            <w:shd w:val="clear" w:color="auto" w:fill="auto"/>
          </w:tcPr>
          <w:p w14:paraId="48C7605C" w14:textId="77777777" w:rsidR="00FF4CF8" w:rsidRDefault="00FF4CF8" w:rsidP="00D040D0">
            <w:pPr>
              <w:pStyle w:val="TAL"/>
            </w:pPr>
          </w:p>
        </w:tc>
      </w:tr>
      <w:tr w:rsidR="00FF4CF8" w14:paraId="0A39741E" w14:textId="77777777" w:rsidTr="00D040D0">
        <w:trPr>
          <w:jc w:val="center"/>
        </w:trPr>
        <w:tc>
          <w:tcPr>
            <w:tcW w:w="0" w:type="auto"/>
            <w:shd w:val="clear" w:color="auto" w:fill="auto"/>
          </w:tcPr>
          <w:p w14:paraId="5C0D6DC8" w14:textId="77777777" w:rsidR="00FF4CF8" w:rsidRDefault="00FF4CF8" w:rsidP="00D040D0">
            <w:pPr>
              <w:pStyle w:val="TAL"/>
            </w:pPr>
          </w:p>
        </w:tc>
      </w:tr>
    </w:tbl>
    <w:p w14:paraId="592849EF" w14:textId="77777777" w:rsidR="00FF4CF8" w:rsidRDefault="00FF4CF8" w:rsidP="00FF4CF8"/>
    <w:p w14:paraId="79A94803" w14:textId="77777777" w:rsidR="004302DF" w:rsidRDefault="004302DF"/>
    <w:sectPr w:rsidR="004302DF" w:rsidSect="00D040D0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18144FD" w14:textId="77777777" w:rsidR="008A4C94" w:rsidRDefault="008A4C94">
      <w:pPr>
        <w:spacing w:after="0"/>
      </w:pPr>
      <w:r>
        <w:separator/>
      </w:r>
    </w:p>
  </w:endnote>
  <w:endnote w:type="continuationSeparator" w:id="0">
    <w:p w14:paraId="0454F6C0" w14:textId="77777777" w:rsidR="008A4C94" w:rsidRDefault="008A4C9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117885" w14:textId="77777777" w:rsidR="008A4C94" w:rsidRDefault="008A4C94">
      <w:pPr>
        <w:spacing w:after="0"/>
      </w:pPr>
      <w:r>
        <w:separator/>
      </w:r>
    </w:p>
  </w:footnote>
  <w:footnote w:type="continuationSeparator" w:id="0">
    <w:p w14:paraId="0F3FEC7F" w14:textId="77777777" w:rsidR="008A4C94" w:rsidRDefault="008A4C9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8935012"/>
    <w:multiLevelType w:val="hybridMultilevel"/>
    <w:tmpl w:val="71DEF5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6282852"/>
    <w:multiLevelType w:val="hybridMultilevel"/>
    <w:tmpl w:val="1D62B9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02DF"/>
    <w:rsid w:val="00051597"/>
    <w:rsid w:val="00150D8A"/>
    <w:rsid w:val="0023707F"/>
    <w:rsid w:val="003851A8"/>
    <w:rsid w:val="003B15E7"/>
    <w:rsid w:val="004302DF"/>
    <w:rsid w:val="004B46D2"/>
    <w:rsid w:val="004B5693"/>
    <w:rsid w:val="00576F1B"/>
    <w:rsid w:val="00587C40"/>
    <w:rsid w:val="005C680B"/>
    <w:rsid w:val="00637373"/>
    <w:rsid w:val="007B5413"/>
    <w:rsid w:val="007F2D3B"/>
    <w:rsid w:val="008137AE"/>
    <w:rsid w:val="008A4C94"/>
    <w:rsid w:val="00916278"/>
    <w:rsid w:val="009D3DC0"/>
    <w:rsid w:val="00B85773"/>
    <w:rsid w:val="00B9256C"/>
    <w:rsid w:val="00BD7DE3"/>
    <w:rsid w:val="00C85977"/>
    <w:rsid w:val="00CB3FD2"/>
    <w:rsid w:val="00D040D0"/>
    <w:rsid w:val="00D07937"/>
    <w:rsid w:val="00D90516"/>
    <w:rsid w:val="00D962DA"/>
    <w:rsid w:val="00E0738B"/>
    <w:rsid w:val="00E10D8B"/>
    <w:rsid w:val="00E7432F"/>
    <w:rsid w:val="00F70B48"/>
    <w:rsid w:val="00FF4C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2ADFD9"/>
  <w15:chartTrackingRefBased/>
  <w15:docId w15:val="{3FA61042-7944-490D-8202-560B4BB3F7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F4CF8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FF4CF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FF4CF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FF4CF8"/>
    <w:pPr>
      <w:spacing w:before="120"/>
      <w:outlineLvl w:val="2"/>
    </w:pPr>
    <w:rPr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F4CF8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rsid w:val="00FF4CF8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rsid w:val="00FF4CF8"/>
    <w:rPr>
      <w:rFonts w:ascii="Arial" w:eastAsia="Times New Roman" w:hAnsi="Arial" w:cs="Times New Roman"/>
      <w:sz w:val="28"/>
      <w:szCs w:val="20"/>
      <w:lang w:val="en-GB"/>
    </w:rPr>
  </w:style>
  <w:style w:type="paragraph" w:customStyle="1" w:styleId="TAL">
    <w:name w:val="TAL"/>
    <w:basedOn w:val="Normal"/>
    <w:rsid w:val="00FF4CF8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FF4CF8"/>
    <w:rPr>
      <w:b/>
    </w:rPr>
  </w:style>
  <w:style w:type="paragraph" w:customStyle="1" w:styleId="CRCoverPage">
    <w:name w:val="CR Cover Page"/>
    <w:rsid w:val="00FF4CF8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rsid w:val="00FF4CF8"/>
    <w:rPr>
      <w:color w:val="0000FF"/>
      <w:u w:val="single"/>
    </w:rPr>
  </w:style>
  <w:style w:type="paragraph" w:customStyle="1" w:styleId="TAC">
    <w:name w:val="TAC"/>
    <w:basedOn w:val="TAL"/>
    <w:rsid w:val="00FF4CF8"/>
    <w:pPr>
      <w:jc w:val="center"/>
    </w:pPr>
  </w:style>
  <w:style w:type="paragraph" w:customStyle="1" w:styleId="NO">
    <w:name w:val="NO"/>
    <w:basedOn w:val="Normal"/>
    <w:rsid w:val="00FF4CF8"/>
    <w:pPr>
      <w:keepLines/>
      <w:ind w:left="1135" w:hanging="851"/>
    </w:pPr>
  </w:style>
  <w:style w:type="paragraph" w:customStyle="1" w:styleId="tah0">
    <w:name w:val="tah"/>
    <w:basedOn w:val="Normal"/>
    <w:rsid w:val="00FF4CF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D07937"/>
    <w:rPr>
      <w:color w:val="954F72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962DA"/>
    <w:rPr>
      <w:color w:val="808080"/>
      <w:shd w:val="clear" w:color="auto" w:fill="E6E6E6"/>
    </w:rPr>
  </w:style>
  <w:style w:type="paragraph" w:styleId="ListParagraph">
    <w:name w:val="List Paragraph"/>
    <w:basedOn w:val="Normal"/>
    <w:uiPriority w:val="34"/>
    <w:qFormat/>
    <w:rsid w:val="00E7432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786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RelyOnCSS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specifications-groups/working-procedures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mailto:bo.burman@ericsson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3gpp.org/Work-Item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3314</TotalTime>
  <Pages>3</Pages>
  <Words>711</Words>
  <Characters>4053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 Burman</dc:creator>
  <cp:keywords/>
  <dc:description/>
  <cp:lastModifiedBy>Bo Burman</cp:lastModifiedBy>
  <cp:revision>8</cp:revision>
  <dcterms:created xsi:type="dcterms:W3CDTF">2018-01-26T11:36:00Z</dcterms:created>
  <dcterms:modified xsi:type="dcterms:W3CDTF">2018-01-30T16:48:00Z</dcterms:modified>
</cp:coreProperties>
</file>